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9E11F4" w:rsidRDefault="001A3556" w:rsidP="009E11F4">
      <w:pPr>
        <w:rPr>
          <w:sz w:val="22"/>
          <w:szCs w:val="22"/>
          <w:rtl/>
        </w:rPr>
      </w:pPr>
      <w:bookmarkStart w:id="0" w:name="_GoBack"/>
      <w:bookmarkEnd w:id="0"/>
    </w:p>
    <w:p w:rsidR="00EC5AD5" w:rsidRPr="009E11F4" w:rsidRDefault="00EC5AD5" w:rsidP="009E11F4">
      <w:pPr>
        <w:spacing w:line="360" w:lineRule="auto"/>
        <w:rPr>
          <w:rFonts w:ascii="Arial" w:hAnsi="Arial"/>
          <w:szCs w:val="24"/>
          <w:rtl/>
        </w:rPr>
      </w:pPr>
      <w:bookmarkStart w:id="1" w:name="Start"/>
      <w:bookmarkEnd w:id="1"/>
    </w:p>
    <w:p w:rsidR="009E11F4" w:rsidRPr="009E11F4" w:rsidRDefault="009E11F4" w:rsidP="009E11F4">
      <w:pPr>
        <w:spacing w:line="360" w:lineRule="auto"/>
        <w:rPr>
          <w:rFonts w:cs="Arial"/>
          <w:szCs w:val="24"/>
          <w:rtl/>
          <w:lang w:bidi="ar-SA"/>
        </w:rPr>
      </w:pPr>
      <w:r w:rsidRPr="009E11F4">
        <w:rPr>
          <w:rFonts w:ascii="Arial" w:hAnsi="Arial" w:cstheme="minorBidi" w:hint="cs"/>
          <w:szCs w:val="24"/>
          <w:rtl/>
          <w:lang w:bidi="ar-SA"/>
        </w:rPr>
        <w:t xml:space="preserve">وزارة البنى التحتية </w:t>
      </w:r>
      <w:proofErr w:type="gramStart"/>
      <w:r w:rsidRPr="009E11F4">
        <w:rPr>
          <w:rFonts w:ascii="Arial" w:hAnsi="Arial" w:cstheme="minorBidi" w:hint="cs"/>
          <w:szCs w:val="24"/>
          <w:rtl/>
          <w:lang w:bidi="ar-SA"/>
        </w:rPr>
        <w:t>الوطنية,</w:t>
      </w:r>
      <w:proofErr w:type="gramEnd"/>
      <w:r w:rsidRPr="009E11F4">
        <w:rPr>
          <w:rFonts w:ascii="Arial" w:hAnsi="Arial" w:cstheme="minorBidi" w:hint="cs"/>
          <w:szCs w:val="24"/>
          <w:rtl/>
          <w:lang w:bidi="ar-SA"/>
        </w:rPr>
        <w:t xml:space="preserve"> الطاقة والمياه</w:t>
      </w:r>
    </w:p>
    <w:p w:rsidR="009E11F4" w:rsidRPr="009E11F4" w:rsidRDefault="000C0487" w:rsidP="009E11F4">
      <w:pPr>
        <w:spacing w:line="360" w:lineRule="auto"/>
        <w:rPr>
          <w:rFonts w:cstheme="minorBidi"/>
          <w:szCs w:val="24"/>
          <w:rtl/>
          <w:lang w:bidi="ar-SA"/>
        </w:rPr>
      </w:pPr>
      <w:r w:rsidRPr="009E11F4">
        <w:rPr>
          <w:rFonts w:cs="Arial" w:hint="cs"/>
          <w:szCs w:val="24"/>
          <w:rtl/>
          <w:lang w:bidi="ar-SA"/>
        </w:rPr>
        <w:t>مناقصة علنية رقم</w:t>
      </w:r>
      <w:r w:rsidRPr="009E11F4">
        <w:rPr>
          <w:rFonts w:hint="cs"/>
          <w:szCs w:val="24"/>
          <w:rtl/>
        </w:rPr>
        <w:t xml:space="preserve"> </w:t>
      </w:r>
      <w:r w:rsidR="002173DC" w:rsidRPr="009E11F4">
        <w:rPr>
          <w:rFonts w:ascii="Arial" w:hAnsi="Arial" w:hint="cs"/>
          <w:szCs w:val="24"/>
          <w:rtl/>
        </w:rPr>
        <w:t xml:space="preserve">2/16 </w:t>
      </w:r>
      <w:r w:rsidRPr="009E11F4">
        <w:rPr>
          <w:rFonts w:ascii="Arial" w:hAnsi="Arial" w:hint="cs"/>
          <w:szCs w:val="24"/>
          <w:rtl/>
        </w:rPr>
        <w:t xml:space="preserve"> </w:t>
      </w:r>
    </w:p>
    <w:p w:rsidR="000C0487" w:rsidRPr="009E11F4" w:rsidRDefault="000C0487" w:rsidP="009E11F4">
      <w:pPr>
        <w:spacing w:line="360" w:lineRule="auto"/>
        <w:rPr>
          <w:rFonts w:cstheme="minorBidi"/>
          <w:szCs w:val="24"/>
          <w:rtl/>
          <w:lang w:bidi="ar-SA"/>
        </w:rPr>
      </w:pPr>
      <w:r w:rsidRPr="009E11F4">
        <w:rPr>
          <w:rFonts w:cstheme="minorBidi" w:hint="cs"/>
          <w:szCs w:val="24"/>
          <w:rtl/>
          <w:lang w:bidi="ar-SA"/>
        </w:rPr>
        <w:t>ل</w:t>
      </w:r>
      <w:r w:rsidR="002173DC" w:rsidRPr="009E11F4">
        <w:rPr>
          <w:rFonts w:cstheme="minorBidi" w:hint="cs"/>
          <w:szCs w:val="24"/>
          <w:rtl/>
          <w:lang w:bidi="ar-SA"/>
        </w:rPr>
        <w:t>تقديم خدمات مشورة</w:t>
      </w:r>
      <w:r w:rsidRPr="009E11F4">
        <w:rPr>
          <w:rFonts w:cstheme="minorBidi" w:hint="cs"/>
          <w:szCs w:val="24"/>
          <w:rtl/>
          <w:lang w:bidi="ar-SA"/>
        </w:rPr>
        <w:t xml:space="preserve"> </w:t>
      </w:r>
      <w:r w:rsidR="002173DC" w:rsidRPr="009E11F4">
        <w:rPr>
          <w:rFonts w:cstheme="minorBidi" w:hint="cs"/>
          <w:szCs w:val="24"/>
          <w:rtl/>
          <w:lang w:bidi="ar-SA"/>
        </w:rPr>
        <w:t>تخطيطية وتخطيط قانوني لمنشآت غاز طبيعي</w:t>
      </w:r>
    </w:p>
    <w:p w:rsidR="000C0487" w:rsidRPr="009E11F4" w:rsidRDefault="000C0487" w:rsidP="009E11F4">
      <w:pPr>
        <w:spacing w:line="276" w:lineRule="auto"/>
        <w:rPr>
          <w:rFonts w:cstheme="minorBidi"/>
          <w:szCs w:val="24"/>
          <w:rtl/>
          <w:lang w:bidi="ar-SA"/>
        </w:rPr>
      </w:pPr>
    </w:p>
    <w:p w:rsidR="009E11F4" w:rsidRDefault="000C0487" w:rsidP="009E11F4">
      <w:pPr>
        <w:spacing w:line="276" w:lineRule="auto"/>
        <w:rPr>
          <w:rFonts w:cs="Arial"/>
          <w:szCs w:val="24"/>
          <w:rtl/>
          <w:lang w:bidi="ar-SA"/>
        </w:rPr>
      </w:pPr>
      <w:r w:rsidRPr="009E11F4">
        <w:rPr>
          <w:rFonts w:ascii="Arial" w:hAnsi="Arial" w:cstheme="minorBidi" w:hint="cs"/>
          <w:szCs w:val="24"/>
          <w:rtl/>
          <w:lang w:bidi="ar-SA"/>
        </w:rPr>
        <w:t xml:space="preserve">وزارة البنى التحتية </w:t>
      </w:r>
      <w:proofErr w:type="gramStart"/>
      <w:r w:rsidRPr="009E11F4">
        <w:rPr>
          <w:rFonts w:ascii="Arial" w:hAnsi="Arial" w:cstheme="minorBidi" w:hint="cs"/>
          <w:szCs w:val="24"/>
          <w:rtl/>
          <w:lang w:bidi="ar-SA"/>
        </w:rPr>
        <w:t>الوطنية,</w:t>
      </w:r>
      <w:proofErr w:type="gramEnd"/>
      <w:r w:rsidRPr="009E11F4">
        <w:rPr>
          <w:rFonts w:ascii="Arial" w:hAnsi="Arial" w:cstheme="minorBidi" w:hint="cs"/>
          <w:szCs w:val="24"/>
          <w:rtl/>
          <w:lang w:bidi="ar-SA"/>
        </w:rPr>
        <w:t xml:space="preserve"> الطاقة والمياه</w:t>
      </w:r>
      <w:r w:rsidRPr="009E11F4">
        <w:rPr>
          <w:rFonts w:ascii="Arial" w:hAnsi="Arial" w:hint="cs"/>
          <w:szCs w:val="24"/>
          <w:rtl/>
        </w:rPr>
        <w:t xml:space="preserve"> </w:t>
      </w:r>
      <w:r w:rsidRPr="009E11F4">
        <w:rPr>
          <w:rFonts w:ascii="Arial" w:hAnsi="Arial" w:cstheme="minorBidi" w:hint="cs"/>
          <w:szCs w:val="24"/>
          <w:rtl/>
          <w:lang w:bidi="ar-SA"/>
        </w:rPr>
        <w:t>بواسطة قسم</w:t>
      </w:r>
      <w:r w:rsidR="002173DC" w:rsidRPr="009E11F4">
        <w:rPr>
          <w:rFonts w:ascii="Arial" w:hAnsi="Arial" w:cstheme="minorBidi" w:hint="cs"/>
          <w:szCs w:val="24"/>
          <w:rtl/>
          <w:lang w:bidi="ar-SA"/>
        </w:rPr>
        <w:t xml:space="preserve"> الغاز الطبيعي, تنشر بهذا مناقصة علنية </w:t>
      </w:r>
      <w:r w:rsidR="002173DC" w:rsidRPr="009E11F4">
        <w:rPr>
          <w:rFonts w:cs="Arial" w:hint="cs"/>
          <w:szCs w:val="24"/>
          <w:rtl/>
          <w:lang w:bidi="ar-SA"/>
        </w:rPr>
        <w:t>رقم</w:t>
      </w:r>
      <w:r w:rsidR="002173DC" w:rsidRPr="009E11F4">
        <w:rPr>
          <w:rFonts w:hint="cs"/>
          <w:szCs w:val="24"/>
          <w:rtl/>
        </w:rPr>
        <w:t xml:space="preserve"> </w:t>
      </w:r>
      <w:r w:rsidR="002173DC" w:rsidRPr="009E11F4">
        <w:rPr>
          <w:rFonts w:ascii="Arial" w:hAnsi="Arial" w:hint="cs"/>
          <w:szCs w:val="24"/>
          <w:rtl/>
        </w:rPr>
        <w:t xml:space="preserve">2/16  </w:t>
      </w:r>
      <w:r w:rsidR="002173DC" w:rsidRPr="009E11F4">
        <w:rPr>
          <w:rFonts w:cstheme="minorBidi" w:hint="cs"/>
          <w:szCs w:val="24"/>
          <w:rtl/>
          <w:lang w:bidi="ar-SA"/>
        </w:rPr>
        <w:t>لتقديم خدمات مشورة تخطيطية وتخطيط قانوني لمنشآت غاز طبيعي</w:t>
      </w:r>
      <w:r w:rsidRPr="009E11F4">
        <w:rPr>
          <w:rFonts w:ascii="Arial" w:hAnsi="Arial" w:cstheme="minorBidi" w:hint="cs"/>
          <w:szCs w:val="24"/>
          <w:rtl/>
          <w:lang w:bidi="ar-SA"/>
        </w:rPr>
        <w:t xml:space="preserve"> </w:t>
      </w:r>
      <w:r w:rsidR="002173DC" w:rsidRPr="009E11F4">
        <w:rPr>
          <w:rFonts w:ascii="Arial" w:hAnsi="Arial" w:cstheme="minorBidi" w:hint="cs"/>
          <w:szCs w:val="24"/>
          <w:rtl/>
          <w:lang w:bidi="ar-SA"/>
        </w:rPr>
        <w:t>كما هو مفصل في مستندات المناقصة.</w:t>
      </w:r>
    </w:p>
    <w:p w:rsidR="000C0487" w:rsidRPr="009E11F4" w:rsidRDefault="009E11F4" w:rsidP="009E11F4">
      <w:pPr>
        <w:spacing w:line="276" w:lineRule="auto"/>
        <w:rPr>
          <w:rFonts w:cs="Arial"/>
          <w:szCs w:val="24"/>
          <w:rtl/>
          <w:lang w:bidi="ar-SA"/>
        </w:rPr>
      </w:pPr>
      <w:r w:rsidRPr="009E11F4">
        <w:rPr>
          <w:rFonts w:cs="Arial" w:hint="cs"/>
          <w:szCs w:val="24"/>
          <w:rtl/>
          <w:lang w:bidi="ar-SA"/>
        </w:rPr>
        <w:t xml:space="preserve"> </w:t>
      </w:r>
      <w:r w:rsidR="000C0487" w:rsidRPr="009E11F4">
        <w:rPr>
          <w:rFonts w:cs="Arial" w:hint="cs"/>
          <w:szCs w:val="24"/>
          <w:rtl/>
          <w:lang w:bidi="ar-SA"/>
        </w:rPr>
        <w:t>عام</w:t>
      </w:r>
    </w:p>
    <w:p w:rsidR="000C0487" w:rsidRPr="009E11F4" w:rsidRDefault="000C0487" w:rsidP="009E11F4">
      <w:pPr>
        <w:tabs>
          <w:tab w:val="left" w:pos="2200"/>
        </w:tabs>
        <w:autoSpaceDE w:val="0"/>
        <w:autoSpaceDN w:val="0"/>
        <w:adjustRightInd w:val="0"/>
        <w:spacing w:line="276" w:lineRule="auto"/>
        <w:rPr>
          <w:rFonts w:ascii="Arial" w:hAnsi="Arial" w:cs="Times New Roman"/>
          <w:szCs w:val="24"/>
          <w:rtl/>
          <w:lang w:bidi="ar-SA"/>
        </w:rPr>
      </w:pPr>
      <w:r w:rsidRPr="009E11F4">
        <w:rPr>
          <w:rFonts w:ascii="Arial" w:hAnsi="Arial" w:cs="Times New Roman" w:hint="cs"/>
          <w:szCs w:val="24"/>
          <w:rtl/>
          <w:lang w:bidi="ar-SA"/>
        </w:rPr>
        <w:t>فترة الاتفاقية بين الوزارة وبين المزود ستكون لمدة 1</w:t>
      </w:r>
      <w:r w:rsidRPr="009E11F4">
        <w:rPr>
          <w:rFonts w:ascii="Arial" w:hAnsi="Arial" w:cs="Times New Roman" w:hint="cs"/>
          <w:szCs w:val="24"/>
          <w:rtl/>
        </w:rPr>
        <w:t>2</w:t>
      </w:r>
      <w:r w:rsidRPr="009E11F4">
        <w:rPr>
          <w:rFonts w:ascii="Arial" w:hAnsi="Arial" w:cs="Times New Roman" w:hint="cs"/>
          <w:szCs w:val="24"/>
          <w:rtl/>
          <w:lang w:bidi="ar-SA"/>
        </w:rPr>
        <w:t xml:space="preserve"> شهرا من موعد بدء سريان مفعول الاتفاقية. للوزارة فقط الحق في تمديد أو التعاقد لفترات إضافية وما مجمله حتى 4 سنوات اضافية.</w:t>
      </w:r>
    </w:p>
    <w:p w:rsidR="000C0487" w:rsidRPr="009E11F4" w:rsidRDefault="000C0487" w:rsidP="009E11F4">
      <w:pPr>
        <w:contextualSpacing/>
        <w:rPr>
          <w:sz w:val="22"/>
          <w:szCs w:val="22"/>
        </w:rPr>
      </w:pPr>
      <w:r w:rsidRPr="009E11F4">
        <w:rPr>
          <w:rFonts w:ascii="Arial" w:hAnsi="Arial" w:cs="Times New Roman"/>
          <w:szCs w:val="24"/>
          <w:rtl/>
          <w:lang w:bidi="ar-SA"/>
        </w:rPr>
        <w:t>تشمل وثائق ال</w:t>
      </w:r>
      <w:r w:rsidRPr="009E11F4">
        <w:rPr>
          <w:rFonts w:ascii="Arial" w:hAnsi="Arial" w:cs="Times New Roman" w:hint="cs"/>
          <w:szCs w:val="24"/>
          <w:rtl/>
          <w:lang w:bidi="ar-SA"/>
        </w:rPr>
        <w:t xml:space="preserve">مناقصة </w:t>
      </w:r>
      <w:r w:rsidRPr="009E11F4">
        <w:rPr>
          <w:rFonts w:ascii="Arial" w:hAnsi="Arial" w:cs="Times New Roman"/>
          <w:szCs w:val="24"/>
          <w:rtl/>
          <w:lang w:bidi="ar-SA"/>
        </w:rPr>
        <w:t xml:space="preserve">وصفا تفصيليا للأعمال المطلوبة، وشروط المشاركة في المناقصة، معايير اختيار العرض الفائز ونص العقد </w:t>
      </w:r>
      <w:r w:rsidRPr="009E11F4">
        <w:rPr>
          <w:rFonts w:ascii="Arial" w:hAnsi="Arial" w:cs="Times New Roman" w:hint="cs"/>
          <w:szCs w:val="24"/>
          <w:rtl/>
          <w:lang w:bidi="ar-SA"/>
        </w:rPr>
        <w:t xml:space="preserve">الذي سيوقع </w:t>
      </w:r>
      <w:r w:rsidRPr="009E11F4">
        <w:rPr>
          <w:rFonts w:ascii="Arial" w:hAnsi="Arial" w:cs="Times New Roman"/>
          <w:szCs w:val="24"/>
          <w:rtl/>
          <w:lang w:bidi="ar-SA"/>
        </w:rPr>
        <w:t>مع الفائز و</w:t>
      </w:r>
      <w:r w:rsidRPr="009E11F4">
        <w:rPr>
          <w:rFonts w:ascii="Arial" w:hAnsi="Arial" w:cs="Times New Roman" w:hint="cs"/>
          <w:szCs w:val="24"/>
          <w:rtl/>
          <w:lang w:bidi="ar-SA"/>
        </w:rPr>
        <w:t>شروط الاتفاقية</w:t>
      </w:r>
      <w:r w:rsidRPr="009E11F4">
        <w:rPr>
          <w:rFonts w:ascii="Arial" w:hAnsi="Arial" w:cs="Times New Roman"/>
          <w:szCs w:val="24"/>
          <w:rtl/>
          <w:lang w:bidi="ar-SA"/>
        </w:rPr>
        <w:t>. يمكن ت</w:t>
      </w:r>
      <w:r w:rsidRPr="009E11F4">
        <w:rPr>
          <w:rFonts w:ascii="Arial" w:hAnsi="Arial" w:cs="Times New Roman" w:hint="cs"/>
          <w:szCs w:val="24"/>
          <w:rtl/>
          <w:lang w:bidi="ar-SA"/>
        </w:rPr>
        <w:t>نزيل</w:t>
      </w:r>
      <w:r w:rsidRPr="009E11F4">
        <w:rPr>
          <w:rFonts w:ascii="Arial" w:hAnsi="Arial" w:cs="Times New Roman"/>
          <w:szCs w:val="24"/>
          <w:rtl/>
          <w:lang w:bidi="ar-SA"/>
        </w:rPr>
        <w:t xml:space="preserve"> </w:t>
      </w:r>
      <w:r w:rsidRPr="009E11F4">
        <w:rPr>
          <w:rFonts w:ascii="Arial" w:hAnsi="Arial" w:cs="Times New Roman" w:hint="cs"/>
          <w:szCs w:val="24"/>
          <w:rtl/>
          <w:lang w:bidi="ar-SA"/>
        </w:rPr>
        <w:t>مستندات</w:t>
      </w:r>
      <w:r w:rsidRPr="009E11F4">
        <w:rPr>
          <w:rFonts w:ascii="Arial" w:hAnsi="Arial" w:cs="Times New Roman"/>
          <w:szCs w:val="24"/>
          <w:rtl/>
          <w:lang w:bidi="ar-SA"/>
        </w:rPr>
        <w:t xml:space="preserve"> المناقصة من موقع الوزارة على العنوان التالي: </w:t>
      </w:r>
      <w:hyperlink r:id="rId12" w:history="1">
        <w:r w:rsidRPr="009E11F4">
          <w:rPr>
            <w:rStyle w:val="Hyperlink"/>
            <w:sz w:val="22"/>
            <w:szCs w:val="22"/>
            <w:u w:val="none"/>
          </w:rPr>
          <w:t>www.energy.gov.il</w:t>
        </w:r>
      </w:hyperlink>
      <w:r w:rsidRPr="009E11F4">
        <w:rPr>
          <w:sz w:val="22"/>
          <w:szCs w:val="22"/>
        </w:rPr>
        <w:t xml:space="preserve"> </w:t>
      </w:r>
      <w:r w:rsidRPr="009E11F4">
        <w:rPr>
          <w:rFonts w:hint="cs"/>
          <w:sz w:val="22"/>
          <w:szCs w:val="22"/>
          <w:rtl/>
        </w:rPr>
        <w:t xml:space="preserve"> </w:t>
      </w:r>
    </w:p>
    <w:p w:rsidR="000C0487" w:rsidRPr="009E11F4" w:rsidRDefault="000C0487" w:rsidP="009E11F4">
      <w:pPr>
        <w:tabs>
          <w:tab w:val="left" w:pos="2200"/>
        </w:tabs>
        <w:autoSpaceDE w:val="0"/>
        <w:autoSpaceDN w:val="0"/>
        <w:adjustRightInd w:val="0"/>
        <w:spacing w:line="276" w:lineRule="auto"/>
        <w:rPr>
          <w:rFonts w:ascii="Arial" w:hAnsi="Arial"/>
          <w:szCs w:val="24"/>
          <w:rtl/>
        </w:rPr>
      </w:pPr>
      <w:r w:rsidRPr="009E11F4">
        <w:rPr>
          <w:rFonts w:ascii="Arial" w:hAnsi="Arial" w:cs="Times New Roman" w:hint="cs"/>
          <w:szCs w:val="24"/>
          <w:rtl/>
          <w:lang w:bidi="ar-SA"/>
        </w:rPr>
        <w:t xml:space="preserve">يجب </w:t>
      </w:r>
      <w:r w:rsidRPr="009E11F4">
        <w:rPr>
          <w:rFonts w:ascii="Arial" w:hAnsi="Arial" w:cs="Times New Roman"/>
          <w:szCs w:val="24"/>
          <w:rtl/>
          <w:lang w:bidi="ar-SA"/>
        </w:rPr>
        <w:t xml:space="preserve">وضع مغلف </w:t>
      </w:r>
      <w:r w:rsidRPr="009E11F4">
        <w:rPr>
          <w:rFonts w:ascii="Arial" w:hAnsi="Arial" w:cs="Times New Roman" w:hint="cs"/>
          <w:szCs w:val="24"/>
          <w:rtl/>
          <w:lang w:bidi="ar-SA"/>
        </w:rPr>
        <w:t>العرض</w:t>
      </w:r>
      <w:r w:rsidRPr="009E11F4">
        <w:rPr>
          <w:rFonts w:ascii="Arial" w:hAnsi="Arial" w:cs="Times New Roman"/>
          <w:szCs w:val="24"/>
          <w:rtl/>
          <w:lang w:bidi="ar-SA"/>
        </w:rPr>
        <w:t xml:space="preserve"> </w:t>
      </w:r>
      <w:r w:rsidRPr="009E11F4">
        <w:rPr>
          <w:rFonts w:ascii="Arial" w:hAnsi="Arial" w:cs="Times New Roman" w:hint="cs"/>
          <w:szCs w:val="24"/>
          <w:rtl/>
          <w:lang w:bidi="ar-SA"/>
        </w:rPr>
        <w:t xml:space="preserve">في </w:t>
      </w:r>
      <w:r w:rsidRPr="009E11F4">
        <w:rPr>
          <w:rFonts w:ascii="Arial" w:hAnsi="Arial" w:cs="Times New Roman"/>
          <w:szCs w:val="24"/>
          <w:rtl/>
          <w:lang w:bidi="ar-SA"/>
        </w:rPr>
        <w:t xml:space="preserve">صندوق المناقصات، </w:t>
      </w:r>
      <w:r w:rsidRPr="009E11F4">
        <w:rPr>
          <w:rFonts w:ascii="Arial" w:hAnsi="Arial" w:cs="Times New Roman" w:hint="cs"/>
          <w:szCs w:val="24"/>
          <w:rtl/>
          <w:lang w:bidi="ar-SA"/>
        </w:rPr>
        <w:t xml:space="preserve">المتواجد في </w:t>
      </w:r>
      <w:r w:rsidRPr="009E11F4">
        <w:rPr>
          <w:rFonts w:ascii="Arial" w:hAnsi="Arial" w:cs="Times New Roman"/>
          <w:szCs w:val="24"/>
          <w:rtl/>
          <w:lang w:bidi="ar-SA"/>
        </w:rPr>
        <w:t xml:space="preserve">وزارة الطاقة </w:t>
      </w:r>
      <w:proofErr w:type="gramStart"/>
      <w:r w:rsidRPr="009E11F4">
        <w:rPr>
          <w:rFonts w:ascii="Arial" w:hAnsi="Arial" w:cs="Times New Roman"/>
          <w:szCs w:val="24"/>
          <w:rtl/>
          <w:lang w:bidi="ar-SA"/>
        </w:rPr>
        <w:t>والمياه،  شارع</w:t>
      </w:r>
      <w:proofErr w:type="gramEnd"/>
      <w:r w:rsidRPr="009E11F4">
        <w:rPr>
          <w:rFonts w:ascii="Arial" w:hAnsi="Arial" w:cs="Times New Roman"/>
          <w:szCs w:val="24"/>
          <w:rtl/>
          <w:lang w:bidi="ar-SA"/>
        </w:rPr>
        <w:t xml:space="preserve"> يافا</w:t>
      </w:r>
      <w:r w:rsidRPr="009E11F4">
        <w:rPr>
          <w:rFonts w:ascii="Arial" w:hAnsi="Arial" w:cs="Times New Roman" w:hint="cs"/>
          <w:szCs w:val="24"/>
          <w:rtl/>
          <w:lang w:bidi="ar-SA"/>
        </w:rPr>
        <w:t xml:space="preserve"> 216</w:t>
      </w:r>
      <w:r w:rsidRPr="009E11F4">
        <w:rPr>
          <w:rFonts w:ascii="Arial" w:hAnsi="Arial" w:cs="Times New Roman"/>
          <w:szCs w:val="24"/>
          <w:rtl/>
          <w:lang w:bidi="ar-SA"/>
        </w:rPr>
        <w:t>، القدس، في الطابق 7 (في ال</w:t>
      </w:r>
      <w:r w:rsidRPr="009E11F4">
        <w:rPr>
          <w:rFonts w:ascii="Arial" w:hAnsi="Arial" w:cs="Times New Roman" w:hint="cs"/>
          <w:szCs w:val="24"/>
          <w:rtl/>
          <w:lang w:bidi="ar-SA"/>
        </w:rPr>
        <w:t>رواق بجانب الحارس</w:t>
      </w:r>
      <w:r w:rsidRPr="009E11F4">
        <w:rPr>
          <w:rFonts w:ascii="Arial" w:hAnsi="Arial" w:cs="Times New Roman"/>
          <w:szCs w:val="24"/>
          <w:rtl/>
          <w:lang w:bidi="ar-SA"/>
        </w:rPr>
        <w:t xml:space="preserve">)، </w:t>
      </w:r>
      <w:r w:rsidRPr="009E11F4">
        <w:rPr>
          <w:rFonts w:ascii="Arial" w:hAnsi="Arial" w:cs="Times New Roman" w:hint="cs"/>
          <w:szCs w:val="24"/>
          <w:rtl/>
          <w:lang w:bidi="ar-SA"/>
        </w:rPr>
        <w:t>حتى</w:t>
      </w:r>
      <w:r w:rsidRPr="009E11F4">
        <w:rPr>
          <w:rFonts w:ascii="Arial" w:hAnsi="Arial" w:cs="Times New Roman"/>
          <w:szCs w:val="24"/>
          <w:rtl/>
          <w:lang w:bidi="ar-SA"/>
        </w:rPr>
        <w:t xml:space="preserve"> موعد </w:t>
      </w:r>
      <w:r w:rsidRPr="009E11F4">
        <w:rPr>
          <w:rFonts w:ascii="Arial" w:hAnsi="Arial" w:cs="Times New Roman" w:hint="cs"/>
          <w:szCs w:val="24"/>
          <w:rtl/>
          <w:lang w:bidi="ar-SA"/>
        </w:rPr>
        <w:t xml:space="preserve">أقصاه </w:t>
      </w:r>
      <w:r w:rsidRPr="009E11F4">
        <w:rPr>
          <w:rFonts w:ascii="Arial" w:hAnsi="Arial" w:cs="Times New Roman"/>
          <w:szCs w:val="24"/>
          <w:rtl/>
          <w:lang w:bidi="ar-SA"/>
        </w:rPr>
        <w:t xml:space="preserve"> </w:t>
      </w:r>
      <w:r w:rsidRPr="009E11F4">
        <w:rPr>
          <w:rFonts w:cs="Times New Roman" w:hint="cs"/>
          <w:szCs w:val="24"/>
          <w:rtl/>
          <w:lang w:bidi="ar-SA"/>
        </w:rPr>
        <w:t xml:space="preserve">14.4.2016 </w:t>
      </w:r>
      <w:r w:rsidRPr="009E11F4">
        <w:rPr>
          <w:rFonts w:ascii="Arial" w:hAnsi="Arial" w:cs="Times New Roman"/>
          <w:szCs w:val="24"/>
          <w:rtl/>
          <w:lang w:bidi="ar-SA"/>
        </w:rPr>
        <w:t xml:space="preserve"> في</w:t>
      </w:r>
      <w:r w:rsidRPr="009E11F4">
        <w:rPr>
          <w:rFonts w:ascii="Arial" w:hAnsi="Arial" w:cs="Times New Roman" w:hint="cs"/>
          <w:szCs w:val="24"/>
          <w:rtl/>
          <w:lang w:bidi="ar-SA"/>
        </w:rPr>
        <w:t xml:space="preserve"> الساعة</w:t>
      </w:r>
      <w:r w:rsidRPr="009E11F4">
        <w:rPr>
          <w:rFonts w:ascii="Arial" w:hAnsi="Arial" w:cs="Times New Roman"/>
          <w:szCs w:val="24"/>
          <w:rtl/>
          <w:lang w:bidi="ar-SA"/>
        </w:rPr>
        <w:t xml:space="preserve"> </w:t>
      </w:r>
      <w:r w:rsidRPr="009E11F4">
        <w:rPr>
          <w:rFonts w:ascii="Arial" w:hAnsi="Arial" w:cs="Times New Roman" w:hint="cs"/>
          <w:szCs w:val="24"/>
          <w:rtl/>
          <w:lang w:bidi="ar-SA"/>
        </w:rPr>
        <w:t>14:00</w:t>
      </w:r>
      <w:r w:rsidRPr="009E11F4">
        <w:rPr>
          <w:rFonts w:ascii="Arial" w:hAnsi="Arial" w:cs="Times New Roman"/>
          <w:szCs w:val="24"/>
          <w:rtl/>
          <w:lang w:bidi="ar-SA"/>
        </w:rPr>
        <w:t xml:space="preserve"> </w:t>
      </w:r>
      <w:r w:rsidRPr="009E11F4">
        <w:rPr>
          <w:rFonts w:ascii="Arial" w:hAnsi="Arial" w:cs="Times New Roman" w:hint="cs"/>
          <w:szCs w:val="24"/>
          <w:rtl/>
          <w:lang w:bidi="ar-SA"/>
        </w:rPr>
        <w:t>.</w:t>
      </w:r>
    </w:p>
    <w:p w:rsidR="000C0487" w:rsidRPr="009E11F4" w:rsidRDefault="000C0487" w:rsidP="009E11F4">
      <w:pPr>
        <w:ind w:left="-1"/>
        <w:rPr>
          <w:rFonts w:cs="Arial"/>
          <w:sz w:val="22"/>
          <w:szCs w:val="22"/>
          <w:rtl/>
          <w:lang w:bidi="ar-SA"/>
        </w:rPr>
      </w:pPr>
      <w:r w:rsidRPr="009E11F4">
        <w:rPr>
          <w:rFonts w:cs="Arial" w:hint="cs"/>
          <w:sz w:val="22"/>
          <w:szCs w:val="22"/>
          <w:rtl/>
          <w:lang w:bidi="ar-SA"/>
        </w:rPr>
        <w:t xml:space="preserve">إذا ما قرر مقدم العرض إرسال المغلف بواسطة رسول (بما في ذلك شركة بريد </w:t>
      </w:r>
      <w:proofErr w:type="gramStart"/>
      <w:r w:rsidRPr="009E11F4">
        <w:rPr>
          <w:rFonts w:cs="Arial" w:hint="cs"/>
          <w:sz w:val="22"/>
          <w:szCs w:val="22"/>
          <w:rtl/>
          <w:lang w:bidi="ar-SA"/>
        </w:rPr>
        <w:t>إسرائيل),</w:t>
      </w:r>
      <w:proofErr w:type="gramEnd"/>
      <w:r w:rsidRPr="009E11F4">
        <w:rPr>
          <w:rFonts w:cs="Arial" w:hint="cs"/>
          <w:sz w:val="22"/>
          <w:szCs w:val="22"/>
          <w:rtl/>
          <w:lang w:bidi="ar-SA"/>
        </w:rPr>
        <w:t xml:space="preserve">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w:t>
      </w:r>
      <w:proofErr w:type="gramStart"/>
      <w:r w:rsidRPr="009E11F4">
        <w:rPr>
          <w:rFonts w:cs="Arial" w:hint="cs"/>
          <w:sz w:val="22"/>
          <w:szCs w:val="22"/>
          <w:rtl/>
          <w:lang w:bidi="ar-SA"/>
        </w:rPr>
        <w:t>المذكور,</w:t>
      </w:r>
      <w:proofErr w:type="gramEnd"/>
      <w:r w:rsidRPr="009E11F4">
        <w:rPr>
          <w:rFonts w:cs="Arial" w:hint="cs"/>
          <w:sz w:val="22"/>
          <w:szCs w:val="22"/>
          <w:rtl/>
          <w:lang w:bidi="ar-SA"/>
        </w:rPr>
        <w:t xml:space="preserve"> ولكن لأي سبب كان لم يتم إدخاله إلى صندوق المناقصات, سيلغى كعرض الذي لم يتم تلقيه في الموعد. </w:t>
      </w:r>
    </w:p>
    <w:p w:rsidR="000C0487" w:rsidRPr="009E11F4" w:rsidRDefault="000C0487" w:rsidP="009E11F4">
      <w:pPr>
        <w:tabs>
          <w:tab w:val="left" w:pos="2200"/>
        </w:tabs>
        <w:autoSpaceDE w:val="0"/>
        <w:autoSpaceDN w:val="0"/>
        <w:adjustRightInd w:val="0"/>
        <w:spacing w:line="276" w:lineRule="auto"/>
        <w:rPr>
          <w:rFonts w:ascii="Arial" w:hAnsi="Arial"/>
          <w:szCs w:val="24"/>
          <w:rtl/>
        </w:rPr>
      </w:pPr>
      <w:r w:rsidRPr="009E11F4">
        <w:rPr>
          <w:rFonts w:ascii="Arial" w:hAnsi="Arial" w:cs="Times New Roman"/>
          <w:szCs w:val="24"/>
          <w:rtl/>
          <w:lang w:bidi="ar-SA"/>
        </w:rPr>
        <w:t xml:space="preserve">في حال </w:t>
      </w:r>
      <w:r w:rsidRPr="009E11F4">
        <w:rPr>
          <w:rFonts w:ascii="Arial" w:hAnsi="Arial" w:cs="Times New Roman" w:hint="cs"/>
          <w:szCs w:val="24"/>
          <w:rtl/>
          <w:lang w:bidi="ar-SA"/>
        </w:rPr>
        <w:t xml:space="preserve">وجود </w:t>
      </w:r>
      <w:r w:rsidRPr="009E11F4">
        <w:rPr>
          <w:rFonts w:ascii="Arial" w:hAnsi="Arial" w:cs="Times New Roman"/>
          <w:szCs w:val="24"/>
          <w:rtl/>
          <w:lang w:bidi="ar-SA"/>
        </w:rPr>
        <w:t>ت</w:t>
      </w:r>
      <w:r w:rsidRPr="009E11F4">
        <w:rPr>
          <w:rFonts w:ascii="Arial" w:hAnsi="Arial" w:cs="Times New Roman" w:hint="cs"/>
          <w:szCs w:val="24"/>
          <w:rtl/>
          <w:lang w:bidi="ar-SA"/>
        </w:rPr>
        <w:t xml:space="preserve">عارض </w:t>
      </w:r>
      <w:r w:rsidRPr="009E11F4">
        <w:rPr>
          <w:rFonts w:ascii="Arial" w:hAnsi="Arial" w:cs="Times New Roman"/>
          <w:szCs w:val="24"/>
          <w:rtl/>
          <w:lang w:bidi="ar-SA"/>
        </w:rPr>
        <w:t>بين هذا الإ</w:t>
      </w:r>
      <w:r w:rsidRPr="009E11F4">
        <w:rPr>
          <w:rFonts w:ascii="Arial" w:hAnsi="Arial" w:cs="Times New Roman" w:hint="cs"/>
          <w:szCs w:val="24"/>
          <w:rtl/>
          <w:lang w:bidi="ar-SA"/>
        </w:rPr>
        <w:t>علان وبين</w:t>
      </w:r>
      <w:r w:rsidRPr="009E11F4">
        <w:rPr>
          <w:rFonts w:ascii="Arial" w:hAnsi="Arial" w:cs="Times New Roman"/>
          <w:szCs w:val="24"/>
          <w:rtl/>
          <w:lang w:bidi="ar-SA"/>
        </w:rPr>
        <w:t xml:space="preserve"> المنصوص عليه في وثائق </w:t>
      </w:r>
      <w:proofErr w:type="gramStart"/>
      <w:r w:rsidRPr="009E11F4">
        <w:rPr>
          <w:rFonts w:ascii="Arial" w:hAnsi="Arial" w:cs="Times New Roman"/>
          <w:szCs w:val="24"/>
          <w:rtl/>
          <w:lang w:bidi="ar-SA"/>
        </w:rPr>
        <w:t xml:space="preserve">المناقصة  </w:t>
      </w:r>
      <w:r w:rsidRPr="009E11F4">
        <w:rPr>
          <w:rFonts w:ascii="Arial" w:hAnsi="Arial" w:cs="Times New Roman" w:hint="cs"/>
          <w:szCs w:val="24"/>
          <w:rtl/>
          <w:lang w:bidi="ar-SA"/>
        </w:rPr>
        <w:t>المذكور</w:t>
      </w:r>
      <w:proofErr w:type="gramEnd"/>
      <w:r w:rsidRPr="009E11F4">
        <w:rPr>
          <w:rFonts w:ascii="Arial" w:hAnsi="Arial" w:cs="Times New Roman" w:hint="cs"/>
          <w:szCs w:val="24"/>
          <w:rtl/>
          <w:lang w:bidi="ar-SA"/>
        </w:rPr>
        <w:t xml:space="preserve"> في </w:t>
      </w:r>
      <w:r w:rsidRPr="009E11F4">
        <w:rPr>
          <w:rFonts w:ascii="Arial" w:hAnsi="Arial" w:cs="Times New Roman"/>
          <w:szCs w:val="24"/>
          <w:rtl/>
          <w:lang w:bidi="ar-SA"/>
        </w:rPr>
        <w:t>وثائق المناقصة</w:t>
      </w:r>
      <w:r w:rsidRPr="009E11F4">
        <w:rPr>
          <w:rFonts w:ascii="Arial" w:hAnsi="Arial" w:cs="Times New Roman" w:hint="cs"/>
          <w:szCs w:val="24"/>
          <w:rtl/>
          <w:lang w:bidi="ar-SA"/>
        </w:rPr>
        <w:t xml:space="preserve"> هو المحدد.</w:t>
      </w:r>
    </w:p>
    <w:p w:rsidR="000C0487" w:rsidRPr="009E11F4" w:rsidRDefault="000C0487" w:rsidP="009E11F4">
      <w:pPr>
        <w:tabs>
          <w:tab w:val="left" w:pos="2200"/>
        </w:tabs>
        <w:autoSpaceDE w:val="0"/>
        <w:autoSpaceDN w:val="0"/>
        <w:adjustRightInd w:val="0"/>
        <w:spacing w:line="276" w:lineRule="auto"/>
        <w:ind w:left="-284"/>
        <w:rPr>
          <w:rFonts w:ascii="Arial" w:hAnsi="Arial"/>
          <w:szCs w:val="24"/>
          <w:rtl/>
        </w:rPr>
      </w:pPr>
      <w:r w:rsidRPr="009E11F4">
        <w:rPr>
          <w:rFonts w:ascii="Arial" w:hAnsi="Arial" w:cs="Times New Roman" w:hint="cs"/>
          <w:szCs w:val="24"/>
          <w:rtl/>
          <w:lang w:bidi="ar-SA"/>
        </w:rPr>
        <w:t>أسئلة واستفسارات</w:t>
      </w:r>
      <w:r w:rsidRPr="009E11F4">
        <w:rPr>
          <w:rFonts w:ascii="Arial" w:hAnsi="Arial" w:cs="Times New Roman"/>
          <w:szCs w:val="24"/>
          <w:rtl/>
          <w:lang w:bidi="ar-SA"/>
        </w:rPr>
        <w:t>:</w:t>
      </w:r>
    </w:p>
    <w:p w:rsidR="000C0487" w:rsidRPr="009E11F4" w:rsidRDefault="000C0487" w:rsidP="009E11F4">
      <w:pPr>
        <w:tabs>
          <w:tab w:val="left" w:pos="2200"/>
        </w:tabs>
        <w:autoSpaceDE w:val="0"/>
        <w:autoSpaceDN w:val="0"/>
        <w:adjustRightInd w:val="0"/>
        <w:spacing w:line="276" w:lineRule="auto"/>
        <w:ind w:left="-284"/>
        <w:rPr>
          <w:rFonts w:ascii="Arial" w:hAnsi="Arial" w:cs="Times New Roman"/>
          <w:szCs w:val="24"/>
          <w:rtl/>
          <w:lang w:bidi="ar-SA"/>
        </w:rPr>
      </w:pPr>
      <w:r w:rsidRPr="009E11F4">
        <w:rPr>
          <w:rFonts w:ascii="Arial" w:hAnsi="Arial" w:cs="Times New Roman" w:hint="cs"/>
          <w:szCs w:val="24"/>
          <w:rtl/>
          <w:lang w:bidi="ar-SA"/>
        </w:rPr>
        <w:t xml:space="preserve">الموعد الأخير لتوجيه الأسئلة </w:t>
      </w:r>
      <w:proofErr w:type="spellStart"/>
      <w:r w:rsidRPr="009E11F4">
        <w:rPr>
          <w:rFonts w:ascii="Arial" w:hAnsi="Arial" w:cs="Times New Roman" w:hint="cs"/>
          <w:szCs w:val="24"/>
          <w:rtl/>
          <w:lang w:bidi="ar-SA"/>
        </w:rPr>
        <w:t>والاستيضاحات</w:t>
      </w:r>
      <w:proofErr w:type="spellEnd"/>
      <w:r w:rsidRPr="009E11F4">
        <w:rPr>
          <w:rFonts w:ascii="Arial" w:hAnsi="Arial" w:cs="Times New Roman" w:hint="cs"/>
          <w:szCs w:val="24"/>
          <w:rtl/>
          <w:lang w:bidi="ar-SA"/>
        </w:rPr>
        <w:t xml:space="preserve"> هو </w:t>
      </w:r>
      <w:r w:rsidRPr="009E11F4">
        <w:rPr>
          <w:rFonts w:ascii="Arial" w:hAnsi="Arial" w:cs="Times New Roman" w:hint="cs"/>
          <w:szCs w:val="24"/>
          <w:rtl/>
        </w:rPr>
        <w:t>17.3.2016</w:t>
      </w:r>
      <w:r w:rsidRPr="009E11F4">
        <w:rPr>
          <w:rFonts w:ascii="Arial" w:hAnsi="Arial" w:cs="Times New Roman" w:hint="cs"/>
          <w:szCs w:val="24"/>
          <w:rtl/>
          <w:lang w:bidi="ar-SA"/>
        </w:rPr>
        <w:t xml:space="preserve"> الساعة 14:00 </w:t>
      </w:r>
      <w:r w:rsidRPr="009E11F4">
        <w:rPr>
          <w:rFonts w:ascii="Arial" w:hAnsi="Arial" w:cs="Times New Roman"/>
          <w:szCs w:val="24"/>
          <w:rtl/>
          <w:lang w:bidi="ar-SA"/>
        </w:rPr>
        <w:t>إ</w:t>
      </w:r>
      <w:r w:rsidRPr="009E11F4">
        <w:rPr>
          <w:rFonts w:ascii="Arial" w:hAnsi="Arial" w:cs="Times New Roman" w:hint="cs"/>
          <w:szCs w:val="24"/>
          <w:rtl/>
          <w:lang w:bidi="ar-SA"/>
        </w:rPr>
        <w:t>لى السيدة إ</w:t>
      </w:r>
      <w:r w:rsidRPr="009E11F4">
        <w:rPr>
          <w:rFonts w:ascii="Arial" w:hAnsi="Arial" w:cs="Times New Roman"/>
          <w:szCs w:val="24"/>
          <w:rtl/>
          <w:lang w:bidi="ar-SA"/>
        </w:rPr>
        <w:t xml:space="preserve">يلانا </w:t>
      </w:r>
      <w:proofErr w:type="spellStart"/>
      <w:r w:rsidRPr="009E11F4">
        <w:rPr>
          <w:rFonts w:ascii="Arial" w:hAnsi="Arial" w:cs="Arial" w:hint="cs"/>
          <w:szCs w:val="24"/>
          <w:rtl/>
          <w:lang w:bidi="ar-SA"/>
        </w:rPr>
        <w:t>تمسوت</w:t>
      </w:r>
      <w:proofErr w:type="spellEnd"/>
      <w:r w:rsidRPr="009E11F4">
        <w:rPr>
          <w:rFonts w:ascii="Arial" w:hAnsi="Arial" w:cs="Times New Roman"/>
          <w:szCs w:val="24"/>
          <w:rtl/>
          <w:lang w:bidi="ar-SA"/>
        </w:rPr>
        <w:t xml:space="preserve">، </w:t>
      </w:r>
      <w:r w:rsidRPr="009E11F4">
        <w:rPr>
          <w:rFonts w:ascii="Arial" w:hAnsi="Arial" w:cs="Times New Roman" w:hint="cs"/>
          <w:szCs w:val="24"/>
          <w:rtl/>
          <w:lang w:bidi="ar-SA"/>
        </w:rPr>
        <w:t>على</w:t>
      </w:r>
      <w:r w:rsidRPr="009E11F4">
        <w:rPr>
          <w:rFonts w:ascii="Arial" w:hAnsi="Arial" w:cs="Times New Roman"/>
          <w:szCs w:val="24"/>
          <w:rtl/>
          <w:lang w:bidi="ar-SA"/>
        </w:rPr>
        <w:t xml:space="preserve"> البريد الإلكتروني </w:t>
      </w:r>
      <w:hyperlink r:id="rId13" w:history="1">
        <w:r w:rsidRPr="009E11F4">
          <w:rPr>
            <w:rStyle w:val="Hyperlink"/>
            <w:color w:val="auto"/>
            <w:sz w:val="22"/>
            <w:szCs w:val="22"/>
            <w:u w:val="none"/>
          </w:rPr>
          <w:t>itamsut@energy.gov.il</w:t>
        </w:r>
      </w:hyperlink>
      <w:proofErr w:type="gramStart"/>
      <w:r w:rsidRPr="009E11F4">
        <w:rPr>
          <w:sz w:val="22"/>
          <w:szCs w:val="22"/>
        </w:rPr>
        <w:t xml:space="preserve"> </w:t>
      </w:r>
      <w:r w:rsidRPr="009E11F4">
        <w:rPr>
          <w:rFonts w:hint="cs"/>
          <w:sz w:val="22"/>
          <w:szCs w:val="22"/>
          <w:rtl/>
        </w:rPr>
        <w:t>,</w:t>
      </w:r>
      <w:proofErr w:type="gramEnd"/>
      <w:r w:rsidRPr="009E11F4">
        <w:rPr>
          <w:rFonts w:hint="cs"/>
          <w:sz w:val="22"/>
          <w:szCs w:val="22"/>
          <w:rtl/>
        </w:rPr>
        <w:t xml:space="preserve"> </w:t>
      </w:r>
      <w:r w:rsidRPr="009E11F4">
        <w:rPr>
          <w:rFonts w:ascii="Arial" w:hAnsi="Arial" w:cs="Times New Roman" w:hint="cs"/>
          <w:szCs w:val="24"/>
          <w:rtl/>
          <w:lang w:bidi="ar-SA"/>
        </w:rPr>
        <w:t xml:space="preserve">مستند </w:t>
      </w:r>
      <w:r w:rsidRPr="009E11F4">
        <w:rPr>
          <w:rFonts w:hint="cs"/>
          <w:sz w:val="22"/>
          <w:szCs w:val="22"/>
        </w:rPr>
        <w:t xml:space="preserve"> </w:t>
      </w:r>
      <w:r w:rsidRPr="009E11F4">
        <w:rPr>
          <w:rFonts w:hint="cs"/>
          <w:szCs w:val="24"/>
        </w:rPr>
        <w:t>WORD</w:t>
      </w:r>
      <w:r w:rsidRPr="009E11F4">
        <w:rPr>
          <w:rFonts w:ascii="Arial" w:hAnsi="Arial" w:cs="Times New Roman" w:hint="cs"/>
          <w:szCs w:val="24"/>
          <w:rtl/>
          <w:lang w:bidi="ar-SA"/>
        </w:rPr>
        <w:t xml:space="preserve"> فقط, الوزارة لن تجيب على أسئلة التي ستصل بعد هذا الموعد الأخير.</w:t>
      </w:r>
    </w:p>
    <w:p w:rsidR="000C0487" w:rsidRPr="009E11F4" w:rsidRDefault="000C0487" w:rsidP="009E11F4">
      <w:pPr>
        <w:tabs>
          <w:tab w:val="left" w:pos="2200"/>
        </w:tabs>
        <w:autoSpaceDE w:val="0"/>
        <w:autoSpaceDN w:val="0"/>
        <w:adjustRightInd w:val="0"/>
        <w:spacing w:line="276" w:lineRule="auto"/>
        <w:ind w:left="-284"/>
        <w:rPr>
          <w:rFonts w:ascii="Arial" w:hAnsi="Arial" w:cs="Times New Roman"/>
          <w:szCs w:val="24"/>
          <w:rtl/>
          <w:lang w:bidi="ar-SA"/>
        </w:rPr>
      </w:pPr>
      <w:r w:rsidRPr="009E11F4">
        <w:rPr>
          <w:rFonts w:ascii="Arial" w:hAnsi="Arial" w:cs="Times New Roman" w:hint="cs"/>
          <w:szCs w:val="24"/>
          <w:rtl/>
          <w:lang w:bidi="ar-SA"/>
        </w:rPr>
        <w:t>تركيز الأسئلة والإجابات ينشر على موقع الشراء الحكومي وعلى موقع الانترنت التابع للوزارة ابتداء من تاريخ 30.3.2016 وسيشكل جزءا لا يتجزأ من مستندات المناقصة وسيلزم جميع مقدمي العروض.</w:t>
      </w:r>
    </w:p>
    <w:p w:rsidR="000C0487" w:rsidRPr="009E11F4" w:rsidRDefault="000C0487" w:rsidP="009E11F4">
      <w:pPr>
        <w:tabs>
          <w:tab w:val="left" w:pos="2200"/>
        </w:tabs>
        <w:autoSpaceDE w:val="0"/>
        <w:autoSpaceDN w:val="0"/>
        <w:adjustRightInd w:val="0"/>
        <w:spacing w:line="276" w:lineRule="auto"/>
        <w:ind w:left="-284"/>
        <w:rPr>
          <w:rFonts w:ascii="Arial" w:hAnsi="Arial" w:cs="Times New Roman"/>
          <w:szCs w:val="24"/>
          <w:rtl/>
          <w:lang w:bidi="ar-SA"/>
        </w:rPr>
      </w:pPr>
      <w:r w:rsidRPr="009E11F4">
        <w:rPr>
          <w:rFonts w:ascii="Arial" w:hAnsi="Arial" w:cs="Times New Roman" w:hint="cs"/>
          <w:szCs w:val="24"/>
          <w:rtl/>
          <w:lang w:bidi="ar-SA"/>
        </w:rPr>
        <w:t>المكتب يحفظ لنفسه الحق في الامتناع عن الإجابة لمضمون الاعتراض إذا ما وجد أن الإجابة على الاعتراض قد تخل أو تضر بإجراء المناقصة أو بأهدافه.</w:t>
      </w:r>
    </w:p>
    <w:p w:rsidR="000C0487" w:rsidRPr="009E11F4" w:rsidRDefault="000C0487" w:rsidP="009E11F4">
      <w:pPr>
        <w:tabs>
          <w:tab w:val="left" w:pos="6469"/>
          <w:tab w:val="center" w:pos="7178"/>
        </w:tabs>
        <w:rPr>
          <w:rFonts w:cs="Arial"/>
          <w:szCs w:val="24"/>
          <w:rtl/>
          <w:lang w:bidi="ar-SA"/>
        </w:rPr>
      </w:pPr>
      <w:r w:rsidRPr="009E11F4">
        <w:rPr>
          <w:rFonts w:cs="Arial" w:hint="cs"/>
          <w:szCs w:val="24"/>
          <w:rtl/>
          <w:lang w:bidi="ar-SA"/>
        </w:rPr>
        <w:t xml:space="preserve">مع </w:t>
      </w:r>
      <w:proofErr w:type="gramStart"/>
      <w:r w:rsidRPr="009E11F4">
        <w:rPr>
          <w:rFonts w:cs="Arial" w:hint="cs"/>
          <w:szCs w:val="24"/>
          <w:rtl/>
          <w:lang w:bidi="ar-SA"/>
        </w:rPr>
        <w:t>التحيات,</w:t>
      </w:r>
      <w:proofErr w:type="gramEnd"/>
    </w:p>
    <w:p w:rsidR="000C0487" w:rsidRPr="009E11F4" w:rsidRDefault="000C0487" w:rsidP="009E11F4">
      <w:pPr>
        <w:tabs>
          <w:tab w:val="left" w:pos="6469"/>
          <w:tab w:val="center" w:pos="7178"/>
        </w:tabs>
        <w:rPr>
          <w:rFonts w:cs="Arial"/>
          <w:szCs w:val="24"/>
          <w:rtl/>
          <w:lang w:bidi="ar-SA"/>
        </w:rPr>
      </w:pPr>
      <w:r w:rsidRPr="009E11F4">
        <w:rPr>
          <w:rFonts w:cs="Arial" w:hint="cs"/>
          <w:szCs w:val="24"/>
          <w:rtl/>
          <w:lang w:bidi="ar-SA"/>
        </w:rPr>
        <w:t>لجنة المناقصات</w:t>
      </w:r>
    </w:p>
    <w:p w:rsidR="000C0487" w:rsidRPr="009E11F4" w:rsidRDefault="000C0487" w:rsidP="009E11F4">
      <w:pPr>
        <w:tabs>
          <w:tab w:val="left" w:pos="6469"/>
          <w:tab w:val="center" w:pos="7178"/>
        </w:tabs>
        <w:rPr>
          <w:szCs w:val="24"/>
          <w:rtl/>
        </w:rPr>
      </w:pPr>
    </w:p>
    <w:p w:rsidR="004F653F" w:rsidRPr="009E11F4" w:rsidRDefault="004F653F" w:rsidP="009E11F4">
      <w:pPr>
        <w:spacing w:line="360" w:lineRule="auto"/>
        <w:rPr>
          <w:szCs w:val="24"/>
        </w:rPr>
      </w:pPr>
    </w:p>
    <w:p w:rsidR="008E080B" w:rsidRPr="009E11F4" w:rsidRDefault="008E080B" w:rsidP="009E11F4">
      <w:pPr>
        <w:tabs>
          <w:tab w:val="left" w:pos="6469"/>
          <w:tab w:val="center" w:pos="7178"/>
        </w:tabs>
        <w:rPr>
          <w:szCs w:val="24"/>
        </w:rPr>
      </w:pPr>
    </w:p>
    <w:sectPr w:rsidR="008E080B" w:rsidRPr="009E11F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57D" w:rsidRDefault="001F057D">
      <w:r>
        <w:separator/>
      </w:r>
    </w:p>
  </w:endnote>
  <w:endnote w:type="continuationSeparator" w:id="0">
    <w:p w:rsidR="001F057D" w:rsidRDefault="001F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57D" w:rsidRDefault="001F057D">
      <w:r>
        <w:separator/>
      </w:r>
    </w:p>
  </w:footnote>
  <w:footnote w:type="continuationSeparator" w:id="0">
    <w:p w:rsidR="001F057D" w:rsidRDefault="001F0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A559FB">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A559FB" w:rsidRPr="00D3749A">
          <w:rPr>
            <w:b/>
            <w:bCs/>
          </w:rPr>
          <w:fldChar w:fldCharType="begin"/>
        </w:r>
        <w:r w:rsidRPr="00D3749A">
          <w:rPr>
            <w:b/>
            <w:bCs/>
          </w:rPr>
          <w:instrText xml:space="preserve"> PAGE   \* MERGEFORMAT </w:instrText>
        </w:r>
        <w:r w:rsidR="00A559FB" w:rsidRPr="00D3749A">
          <w:rPr>
            <w:b/>
            <w:bCs/>
          </w:rPr>
          <w:fldChar w:fldCharType="separate"/>
        </w:r>
        <w:r w:rsidR="009E11F4" w:rsidRPr="009E11F4">
          <w:rPr>
            <w:rFonts w:cs="Calibri"/>
            <w:b/>
            <w:bCs/>
            <w:noProof/>
            <w:rtl/>
            <w:lang w:val="he-IL"/>
          </w:rPr>
          <w:t>2</w:t>
        </w:r>
        <w:r w:rsidR="00A559FB"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718D"/>
    <w:rsid w:val="00031CCF"/>
    <w:rsid w:val="00053FA5"/>
    <w:rsid w:val="00055768"/>
    <w:rsid w:val="00057201"/>
    <w:rsid w:val="00064800"/>
    <w:rsid w:val="00065323"/>
    <w:rsid w:val="000705A8"/>
    <w:rsid w:val="000722D5"/>
    <w:rsid w:val="00072FB0"/>
    <w:rsid w:val="000744F2"/>
    <w:rsid w:val="0008166C"/>
    <w:rsid w:val="00084894"/>
    <w:rsid w:val="00087565"/>
    <w:rsid w:val="0009042F"/>
    <w:rsid w:val="0009109A"/>
    <w:rsid w:val="000A42A0"/>
    <w:rsid w:val="000A474B"/>
    <w:rsid w:val="000B7D78"/>
    <w:rsid w:val="000C0487"/>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1F057D"/>
    <w:rsid w:val="00217083"/>
    <w:rsid w:val="002173DC"/>
    <w:rsid w:val="00222968"/>
    <w:rsid w:val="00223E43"/>
    <w:rsid w:val="0022754A"/>
    <w:rsid w:val="002768DC"/>
    <w:rsid w:val="002A377D"/>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184A"/>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E11F4"/>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559FB"/>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E6C16"/>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87C9A"/>
    <w:rsid w:val="00F96CCA"/>
    <w:rsid w:val="00FA462F"/>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F2DB38-9BA2-415B-A4E9-C0C3B0E3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MNIDOM\yamsalem</PreviousAdditionalReaders>
    <AdditionalEditors xmlns="8f5b83e0-a1d3-486c-bd07-833a425c74af">MNIDOM\itamsut,MNIDOM\tehila,MNIDOM\moranh,MNIDOM\sharona,MNIDOM\חברי ועדת מכרזים</AdditionalEditors>
    <DocumentCounter xmlns="8f5b83e0-a1d3-486c-bd07-833a425c74af">חת_84_2016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25 בפברואר 2016</DocumentCreateDateEnglish>
    <DocumentCreateDateHebrew xmlns="8f5b83e0-a1d3-486c-bd07-833a425c74af">ט"ז באדר א' התשע"ו</DocumentCreateDateHebrew>
    <SubjectDocument xmlns="8f5b83e0-a1d3-486c-bd07-833a425c74af">פרסום מכרז פומבי 2/16 יעוץ סטטוטורי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25/02/2016 04:07;07</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84</CounterString>
    <LastLockUser xmlns="8f5b83e0-a1d3-486c-bd07-833a425c74af" xsi:nil="true"/>
    <LastCheckOutDate xmlns="8f5b83e0-a1d3-486c-bd07-833a425c74af">25/02/2016 03:48;01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HT_84_2016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2016-02-25T00:00:00+00:00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0C575AF9-BA4A-4798-A193-62405F491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1734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2016-03-02T15:02:00Z</cp:lastPrinted>
  <dcterms:created xsi:type="dcterms:W3CDTF">2016-03-02T15:02:00Z</dcterms:created>
  <dcterms:modified xsi:type="dcterms:W3CDTF">2016-03-02T15:02:00Z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